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51CD" w14:textId="6392CE3E" w:rsidR="00AD42E3" w:rsidRPr="003C639E" w:rsidRDefault="00AD42E3">
      <w:pPr>
        <w:rPr>
          <w:b/>
          <w:bCs/>
          <w:sz w:val="28"/>
          <w:szCs w:val="28"/>
        </w:rPr>
      </w:pPr>
      <w:r w:rsidRPr="003C639E">
        <w:rPr>
          <w:b/>
          <w:bCs/>
          <w:sz w:val="28"/>
          <w:szCs w:val="28"/>
        </w:rPr>
        <w:t>Summary of 12/4/2025 Save Lake McCumber meeting</w:t>
      </w:r>
    </w:p>
    <w:p w14:paraId="568D7B34" w14:textId="3B9ECD3A" w:rsidR="00AD42E3" w:rsidRDefault="00AD42E3">
      <w:r>
        <w:t>Present:  Hosts Mark &amp; Rima, Eri</w:t>
      </w:r>
      <w:r w:rsidR="00390B17">
        <w:t>k</w:t>
      </w:r>
      <w:r>
        <w:t>, Kim &amp; Isabel, Trey and new member Dale Hoppes</w:t>
      </w:r>
    </w:p>
    <w:p w14:paraId="071033E8" w14:textId="77777777" w:rsidR="00AF2D48" w:rsidRDefault="00AD42E3">
      <w:r>
        <w:t>Introduction of Dale Hoppes a CPA resides in Palo Cedro and has property in Battle Creek subdivision.</w:t>
      </w:r>
      <w:r w:rsidR="00FC0C91">
        <w:t xml:space="preserve">  </w:t>
      </w:r>
      <w:hyperlink r:id="rId4" w:history="1">
        <w:r w:rsidR="00FC0C91" w:rsidRPr="00F710E0">
          <w:rPr>
            <w:rStyle w:val="Hyperlink"/>
          </w:rPr>
          <w:t>Dhoppes996@aol.com</w:t>
        </w:r>
      </w:hyperlink>
    </w:p>
    <w:p w14:paraId="5F0A9863" w14:textId="58FD9185" w:rsidR="00FC0C91" w:rsidRDefault="00FC0C91">
      <w:r>
        <w:t xml:space="preserve">Mystery about the Save Lake McCumber signs is solved.  Dale’s adult son, Nate, is very much </w:t>
      </w:r>
      <w:r w:rsidR="00AB7A1D">
        <w:t>intereste</w:t>
      </w:r>
      <w:r>
        <w:t>d about our cause, and on his own, ordered and posted the signs.</w:t>
      </w:r>
    </w:p>
    <w:p w14:paraId="3DD5263D" w14:textId="1A527930" w:rsidR="00AD42E3" w:rsidRDefault="00AD42E3">
      <w:r>
        <w:t>Discussion re proposed letter drafted by Mark, edited by Trey.  Discussion re focus and goal of letter, ie, no longer an introduction to our cause, but a We Need You to Send Letter to DWR re feasibility letter</w:t>
      </w:r>
      <w:r w:rsidR="00AF2D48">
        <w:t xml:space="preserve">.  </w:t>
      </w:r>
      <w:r>
        <w:t>Mark will re-write with Trey’s talking points.</w:t>
      </w:r>
    </w:p>
    <w:p w14:paraId="657F3DA5" w14:textId="40C32AA0" w:rsidR="00AD42E3" w:rsidRDefault="00AD42E3">
      <w:r>
        <w:t>Discussion re being consistent with the name of McCumber and Battle Creek.</w:t>
      </w:r>
    </w:p>
    <w:p w14:paraId="2ADFB88B" w14:textId="73F40F8B" w:rsidR="00AD42E3" w:rsidRDefault="00AD42E3">
      <w:r>
        <w:t xml:space="preserve">Email </w:t>
      </w:r>
      <w:r w:rsidR="007F7343">
        <w:t>“L</w:t>
      </w:r>
      <w:r>
        <w:t>etter</w:t>
      </w:r>
      <w:r w:rsidR="007F7343">
        <w:t>”</w:t>
      </w:r>
      <w:r>
        <w:t xml:space="preserve"> to Our List – same list that we had re previous </w:t>
      </w:r>
      <w:r w:rsidR="007F7343">
        <w:t>“L</w:t>
      </w:r>
      <w:r>
        <w:t>etter;</w:t>
      </w:r>
      <w:r w:rsidR="007F7343">
        <w:t>”</w:t>
      </w:r>
      <w:r>
        <w:t xml:space="preserve"> since Mel is absent and probably away with holiday trip, Dale can take her list and send to those entities.</w:t>
      </w:r>
    </w:p>
    <w:p w14:paraId="4C0CA743" w14:textId="04488C12" w:rsidR="00AD42E3" w:rsidRDefault="00AD42E3">
      <w:r>
        <w:t>Then a couple of days after sending email we call</w:t>
      </w:r>
      <w:r w:rsidR="00D92FA2">
        <w:t xml:space="preserve"> and ask</w:t>
      </w:r>
      <w:r>
        <w:t xml:space="preserve">, </w:t>
      </w:r>
      <w:r w:rsidR="00D92FA2">
        <w:t>“D</w:t>
      </w:r>
      <w:r>
        <w:t>id you get email?</w:t>
      </w:r>
      <w:r w:rsidR="00D92FA2">
        <w:t>”</w:t>
      </w:r>
      <w:r w:rsidR="0000797F">
        <w:t xml:space="preserve"> </w:t>
      </w:r>
      <w:r>
        <w:t xml:space="preserve"> </w:t>
      </w:r>
      <w:r w:rsidR="0000797F">
        <w:t>“</w:t>
      </w:r>
      <w:r>
        <w:t xml:space="preserve">Did you send </w:t>
      </w:r>
      <w:r w:rsidR="00C06383">
        <w:t>the “L</w:t>
      </w:r>
      <w:r>
        <w:t>etter?</w:t>
      </w:r>
      <w:r w:rsidR="00C06383">
        <w:t>”</w:t>
      </w:r>
    </w:p>
    <w:p w14:paraId="0AB14187" w14:textId="068A7727" w:rsidR="00AF2D48" w:rsidRPr="00AF2D48" w:rsidRDefault="00AF2D48">
      <w:pPr>
        <w:rPr>
          <w:b/>
          <w:bCs/>
        </w:rPr>
      </w:pPr>
      <w:r w:rsidRPr="00AF2D48">
        <w:rPr>
          <w:b/>
          <w:bCs/>
        </w:rPr>
        <w:t>Goal is do this before 12/19/25.  Meet 12/17/25 to discuss</w:t>
      </w:r>
    </w:p>
    <w:p w14:paraId="575582B9" w14:textId="77777777" w:rsidR="00AF2D48" w:rsidRDefault="00AD42E3">
      <w:r>
        <w:t xml:space="preserve">Discussion re tribes – contact </w:t>
      </w:r>
      <w:r w:rsidR="00AF2D48">
        <w:t xml:space="preserve">Nomlaki and </w:t>
      </w:r>
      <w:r>
        <w:t>Redding Rancheria who inherited Yan</w:t>
      </w:r>
      <w:r w:rsidR="00AF2D48">
        <w:t>a</w:t>
      </w:r>
      <w:r>
        <w:tab/>
      </w:r>
    </w:p>
    <w:p w14:paraId="52ED4680" w14:textId="0A3E414E" w:rsidR="00AD42E3" w:rsidRDefault="00AD42E3">
      <w:r>
        <w:t>Rima reported speaking with L</w:t>
      </w:r>
      <w:r w:rsidR="00F37C23">
        <w:t>i</w:t>
      </w:r>
      <w:r>
        <w:t>ons Club and will be putting on a presentation for them next month.</w:t>
      </w:r>
    </w:p>
    <w:p w14:paraId="661304FA" w14:textId="08DC5839" w:rsidR="00AD42E3" w:rsidRDefault="00AD42E3">
      <w:r>
        <w:t>Trey discussed Battle Creek Reservoir hike – possibly this weekend.</w:t>
      </w:r>
    </w:p>
    <w:p w14:paraId="3A05FDFF" w14:textId="7D22B2BB" w:rsidR="00FC0C91" w:rsidRDefault="00FC0C91">
      <w:r>
        <w:t>Concerns about flow of information ie communication.  Trey will ask Mel to change the info@SaveLakeMcCumber so that each committee member can access it, and have a mailbox too.  Also, about the Save Lake McCumber website looks “unfinished” and not updated.  Need to post what we have been doing, such as the letters, photos of the picnic, float, booths, meeting notices and meeting summaries.</w:t>
      </w:r>
      <w:r w:rsidR="00944169">
        <w:t xml:space="preserve">  Mark will contact Mel re </w:t>
      </w:r>
      <w:r w:rsidR="00A066E9">
        <w:t>availability to send out letters before she leaves.</w:t>
      </w:r>
    </w:p>
    <w:p w14:paraId="4CF900F8" w14:textId="74DD29A0" w:rsidR="00FC0C91" w:rsidRDefault="00FC0C91">
      <w:r>
        <w:t>Discussion re public meeting, the sign in sheet indicated where the person heard about the meeting.  Most did not remember, but a few indicated the signage we posted at the mail boxes, at the crossroads. We questioned if emails went out.</w:t>
      </w:r>
      <w:r w:rsidR="00AF2D48">
        <w:t xml:space="preserve">  Dale reports he has access to an electronic billboard which we can use to flash the meeting sign the next time.</w:t>
      </w:r>
    </w:p>
    <w:p w14:paraId="467FCF27" w14:textId="504985BB" w:rsidR="00AF2D48" w:rsidRDefault="00AF2D48">
      <w:r>
        <w:t>Discussion re someone to be the keeper of all SLMc paperwork.  Kim offered.</w:t>
      </w:r>
    </w:p>
    <w:p w14:paraId="6046F551" w14:textId="34689884" w:rsidR="00AD42E3" w:rsidRDefault="00AF2D48">
      <w:r>
        <w:t>Discussion re making an Agenda prior to next meeting so all issues are covered where everyone can contribute.</w:t>
      </w:r>
    </w:p>
    <w:sectPr w:rsidR="00AD42E3" w:rsidSect="003C63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3"/>
    <w:rsid w:val="0000797F"/>
    <w:rsid w:val="00390B17"/>
    <w:rsid w:val="003C639E"/>
    <w:rsid w:val="00494C7F"/>
    <w:rsid w:val="00631F8C"/>
    <w:rsid w:val="007F7343"/>
    <w:rsid w:val="00930172"/>
    <w:rsid w:val="00944169"/>
    <w:rsid w:val="00A066E9"/>
    <w:rsid w:val="00AB7A1D"/>
    <w:rsid w:val="00AD42E3"/>
    <w:rsid w:val="00AF2D48"/>
    <w:rsid w:val="00C06383"/>
    <w:rsid w:val="00CB4C53"/>
    <w:rsid w:val="00D92FA2"/>
    <w:rsid w:val="00F37C23"/>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5446"/>
  <w15:chartTrackingRefBased/>
  <w15:docId w15:val="{40F0F32C-8261-41A2-9D0E-AB00F7E0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2E3"/>
    <w:rPr>
      <w:rFonts w:eastAsiaTheme="majorEastAsia" w:cstheme="majorBidi"/>
      <w:color w:val="272727" w:themeColor="text1" w:themeTint="D8"/>
    </w:rPr>
  </w:style>
  <w:style w:type="paragraph" w:styleId="Title">
    <w:name w:val="Title"/>
    <w:basedOn w:val="Normal"/>
    <w:next w:val="Normal"/>
    <w:link w:val="TitleChar"/>
    <w:uiPriority w:val="10"/>
    <w:qFormat/>
    <w:rsid w:val="00AD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2E3"/>
    <w:pPr>
      <w:spacing w:before="160"/>
      <w:jc w:val="center"/>
    </w:pPr>
    <w:rPr>
      <w:i/>
      <w:iCs/>
      <w:color w:val="404040" w:themeColor="text1" w:themeTint="BF"/>
    </w:rPr>
  </w:style>
  <w:style w:type="character" w:customStyle="1" w:styleId="QuoteChar">
    <w:name w:val="Quote Char"/>
    <w:basedOn w:val="DefaultParagraphFont"/>
    <w:link w:val="Quote"/>
    <w:uiPriority w:val="29"/>
    <w:rsid w:val="00AD42E3"/>
    <w:rPr>
      <w:i/>
      <w:iCs/>
      <w:color w:val="404040" w:themeColor="text1" w:themeTint="BF"/>
    </w:rPr>
  </w:style>
  <w:style w:type="paragraph" w:styleId="ListParagraph">
    <w:name w:val="List Paragraph"/>
    <w:basedOn w:val="Normal"/>
    <w:uiPriority w:val="34"/>
    <w:qFormat/>
    <w:rsid w:val="00AD42E3"/>
    <w:pPr>
      <w:ind w:left="720"/>
      <w:contextualSpacing/>
    </w:pPr>
  </w:style>
  <w:style w:type="character" w:styleId="IntenseEmphasis">
    <w:name w:val="Intense Emphasis"/>
    <w:basedOn w:val="DefaultParagraphFont"/>
    <w:uiPriority w:val="21"/>
    <w:qFormat/>
    <w:rsid w:val="00AD42E3"/>
    <w:rPr>
      <w:i/>
      <w:iCs/>
      <w:color w:val="0F4761" w:themeColor="accent1" w:themeShade="BF"/>
    </w:rPr>
  </w:style>
  <w:style w:type="paragraph" w:styleId="IntenseQuote">
    <w:name w:val="Intense Quote"/>
    <w:basedOn w:val="Normal"/>
    <w:next w:val="Normal"/>
    <w:link w:val="IntenseQuoteChar"/>
    <w:uiPriority w:val="30"/>
    <w:qFormat/>
    <w:rsid w:val="00AD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2E3"/>
    <w:rPr>
      <w:i/>
      <w:iCs/>
      <w:color w:val="0F4761" w:themeColor="accent1" w:themeShade="BF"/>
    </w:rPr>
  </w:style>
  <w:style w:type="character" w:styleId="IntenseReference">
    <w:name w:val="Intense Reference"/>
    <w:basedOn w:val="DefaultParagraphFont"/>
    <w:uiPriority w:val="32"/>
    <w:qFormat/>
    <w:rsid w:val="00AD42E3"/>
    <w:rPr>
      <w:b/>
      <w:bCs/>
      <w:smallCaps/>
      <w:color w:val="0F4761" w:themeColor="accent1" w:themeShade="BF"/>
      <w:spacing w:val="5"/>
    </w:rPr>
  </w:style>
  <w:style w:type="character" w:styleId="Hyperlink">
    <w:name w:val="Hyperlink"/>
    <w:basedOn w:val="DefaultParagraphFont"/>
    <w:uiPriority w:val="99"/>
    <w:unhideWhenUsed/>
    <w:rsid w:val="00FC0C91"/>
    <w:rPr>
      <w:color w:val="467886" w:themeColor="hyperlink"/>
      <w:u w:val="single"/>
    </w:rPr>
  </w:style>
  <w:style w:type="character" w:styleId="UnresolvedMention">
    <w:name w:val="Unresolved Mention"/>
    <w:basedOn w:val="DefaultParagraphFont"/>
    <w:uiPriority w:val="99"/>
    <w:semiHidden/>
    <w:unhideWhenUsed/>
    <w:rsid w:val="00FC0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oppes99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Klopchic</dc:creator>
  <cp:keywords/>
  <dc:description/>
  <cp:lastModifiedBy>Melinda Burns</cp:lastModifiedBy>
  <cp:revision>2</cp:revision>
  <dcterms:created xsi:type="dcterms:W3CDTF">2025-12-11T01:13:00Z</dcterms:created>
  <dcterms:modified xsi:type="dcterms:W3CDTF">2025-12-11T01:13:00Z</dcterms:modified>
</cp:coreProperties>
</file>